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F4D" w:rsidRPr="00967E5D" w:rsidRDefault="00967E5D">
      <w:pPr>
        <w:spacing w:after="0" w:line="408" w:lineRule="auto"/>
        <w:ind w:left="120"/>
        <w:jc w:val="center"/>
        <w:rPr>
          <w:lang w:val="ru-RU"/>
        </w:rPr>
      </w:pPr>
      <w:bookmarkStart w:id="0" w:name="block-2842864"/>
      <w:r w:rsidRPr="00967E5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7E5D" w:rsidRPr="00A11152" w:rsidRDefault="00967E5D" w:rsidP="00967E5D">
      <w:pPr>
        <w:spacing w:after="0" w:line="408" w:lineRule="auto"/>
        <w:ind w:left="120"/>
        <w:jc w:val="center"/>
        <w:rPr>
          <w:lang w:val="ru-RU"/>
        </w:rPr>
      </w:pPr>
      <w:r w:rsidRPr="00967E5D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A111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A1115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A1115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67E5D" w:rsidRPr="00A11152" w:rsidRDefault="00967E5D" w:rsidP="00967E5D">
      <w:pPr>
        <w:spacing w:after="0" w:line="408" w:lineRule="auto"/>
        <w:ind w:left="120"/>
        <w:jc w:val="center"/>
        <w:rPr>
          <w:lang w:val="ru-RU"/>
        </w:rPr>
      </w:pPr>
      <w:r w:rsidRPr="00A1115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A11152">
        <w:rPr>
          <w:rFonts w:ascii="Times New Roman" w:hAnsi="Times New Roman"/>
          <w:b/>
          <w:color w:val="000000"/>
          <w:sz w:val="28"/>
          <w:lang w:val="ru-RU"/>
        </w:rPr>
        <w:t>Атнинский районный исполнительный комитет</w:t>
      </w:r>
      <w:bookmarkEnd w:id="2"/>
      <w:r w:rsidRPr="00A1115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1152">
        <w:rPr>
          <w:rFonts w:ascii="Times New Roman" w:hAnsi="Times New Roman"/>
          <w:color w:val="000000"/>
          <w:sz w:val="28"/>
          <w:lang w:val="ru-RU"/>
        </w:rPr>
        <w:t>​</w:t>
      </w:r>
    </w:p>
    <w:p w:rsidR="00967E5D" w:rsidRPr="00A11152" w:rsidRDefault="00967E5D" w:rsidP="00967E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</w:t>
      </w:r>
      <w:r w:rsidRPr="00A11152">
        <w:rPr>
          <w:rFonts w:ascii="Times New Roman" w:hAnsi="Times New Roman"/>
          <w:b/>
          <w:color w:val="000000"/>
          <w:sz w:val="28"/>
          <w:lang w:val="ru-RU"/>
        </w:rPr>
        <w:t>Кубянская СОШ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967E5D" w:rsidRPr="00967E5D" w:rsidRDefault="00967E5D" w:rsidP="00967E5D">
      <w:pPr>
        <w:spacing w:after="0" w:line="408" w:lineRule="auto"/>
        <w:ind w:left="120"/>
        <w:jc w:val="center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​</w:t>
      </w:r>
    </w:p>
    <w:p w:rsidR="00161F4D" w:rsidRDefault="00161F4D">
      <w:pPr>
        <w:spacing w:after="0"/>
        <w:ind w:left="120"/>
      </w:pPr>
    </w:p>
    <w:p w:rsidR="00161F4D" w:rsidRDefault="00161F4D">
      <w:pPr>
        <w:spacing w:after="0"/>
        <w:ind w:left="120"/>
      </w:pPr>
    </w:p>
    <w:p w:rsidR="00161F4D" w:rsidRDefault="00967E5D">
      <w:pPr>
        <w:spacing w:after="0"/>
        <w:ind w:left="120"/>
      </w:pPr>
      <w:r w:rsidRPr="00967E5D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-436245</wp:posOffset>
            </wp:positionH>
            <wp:positionV relativeFrom="paragraph">
              <wp:posOffset>-335280</wp:posOffset>
            </wp:positionV>
            <wp:extent cx="6633210" cy="1630680"/>
            <wp:effectExtent l="19050" t="0" r="0" b="0"/>
            <wp:wrapNone/>
            <wp:docPr id="5" name="Рисунок 2" descr="C:\Users\Резеда\Downloads\печать №1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езеда\Downloads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408" b="186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210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67E5D" w:rsidRPr="00967E5D" w:rsidTr="00967E5D">
        <w:tc>
          <w:tcPr>
            <w:tcW w:w="3114" w:type="dxa"/>
          </w:tcPr>
          <w:p w:rsidR="00967E5D" w:rsidRPr="0040209D" w:rsidRDefault="00967E5D" w:rsidP="00967E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7E5D" w:rsidRPr="0040209D" w:rsidRDefault="00967E5D" w:rsidP="00967E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7E5D" w:rsidRPr="0040209D" w:rsidRDefault="00967E5D" w:rsidP="00967E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61F4D" w:rsidRPr="00967E5D" w:rsidRDefault="00161F4D">
      <w:pPr>
        <w:spacing w:after="0"/>
        <w:ind w:left="120"/>
        <w:rPr>
          <w:lang w:val="ru-RU"/>
        </w:rPr>
      </w:pPr>
    </w:p>
    <w:p w:rsidR="00161F4D" w:rsidRPr="00967E5D" w:rsidRDefault="00967E5D">
      <w:pPr>
        <w:spacing w:after="0"/>
        <w:ind w:left="120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‌</w:t>
      </w:r>
    </w:p>
    <w:p w:rsidR="00161F4D" w:rsidRPr="00967E5D" w:rsidRDefault="00161F4D">
      <w:pPr>
        <w:spacing w:after="0"/>
        <w:ind w:left="120"/>
        <w:rPr>
          <w:lang w:val="ru-RU"/>
        </w:rPr>
      </w:pPr>
    </w:p>
    <w:p w:rsidR="00161F4D" w:rsidRPr="00967E5D" w:rsidRDefault="00161F4D">
      <w:pPr>
        <w:spacing w:after="0"/>
        <w:ind w:left="120"/>
        <w:rPr>
          <w:lang w:val="ru-RU"/>
        </w:rPr>
      </w:pPr>
    </w:p>
    <w:p w:rsidR="00161F4D" w:rsidRPr="00967E5D" w:rsidRDefault="00161F4D">
      <w:pPr>
        <w:spacing w:after="0"/>
        <w:ind w:left="120"/>
        <w:rPr>
          <w:lang w:val="ru-RU"/>
        </w:rPr>
      </w:pPr>
    </w:p>
    <w:p w:rsidR="00967E5D" w:rsidRDefault="00967E5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61F4D" w:rsidRPr="00967E5D" w:rsidRDefault="00967E5D">
      <w:pPr>
        <w:spacing w:after="0" w:line="408" w:lineRule="auto"/>
        <w:ind w:left="120"/>
        <w:jc w:val="center"/>
        <w:rPr>
          <w:lang w:val="ru-RU"/>
        </w:rPr>
      </w:pPr>
      <w:r w:rsidRPr="00967E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1F4D" w:rsidRPr="00967E5D" w:rsidRDefault="00967E5D">
      <w:pPr>
        <w:spacing w:after="0" w:line="408" w:lineRule="auto"/>
        <w:ind w:left="120"/>
        <w:jc w:val="center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7E5D">
        <w:rPr>
          <w:rFonts w:ascii="Times New Roman" w:hAnsi="Times New Roman"/>
          <w:color w:val="000000"/>
          <w:sz w:val="28"/>
          <w:lang w:val="ru-RU"/>
        </w:rPr>
        <w:t xml:space="preserve"> 405624)</w:t>
      </w:r>
    </w:p>
    <w:p w:rsidR="00161F4D" w:rsidRPr="00967E5D" w:rsidRDefault="00161F4D">
      <w:pPr>
        <w:spacing w:after="0"/>
        <w:ind w:left="120"/>
        <w:jc w:val="center"/>
        <w:rPr>
          <w:lang w:val="ru-RU"/>
        </w:rPr>
      </w:pPr>
    </w:p>
    <w:p w:rsidR="00161F4D" w:rsidRPr="00967E5D" w:rsidRDefault="00967E5D">
      <w:pPr>
        <w:spacing w:after="0" w:line="408" w:lineRule="auto"/>
        <w:ind w:left="120"/>
        <w:jc w:val="center"/>
        <w:rPr>
          <w:lang w:val="ru-RU"/>
        </w:rPr>
      </w:pPr>
      <w:r w:rsidRPr="00967E5D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161F4D" w:rsidRPr="00967E5D" w:rsidRDefault="00967E5D">
      <w:pPr>
        <w:spacing w:after="0" w:line="408" w:lineRule="auto"/>
        <w:ind w:left="120"/>
        <w:jc w:val="center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61F4D" w:rsidRPr="00967E5D" w:rsidRDefault="00161F4D">
      <w:pPr>
        <w:spacing w:after="0"/>
        <w:ind w:left="120"/>
        <w:jc w:val="center"/>
        <w:rPr>
          <w:lang w:val="ru-RU"/>
        </w:rPr>
      </w:pPr>
    </w:p>
    <w:p w:rsidR="00161F4D" w:rsidRPr="00967E5D" w:rsidRDefault="00161F4D">
      <w:pPr>
        <w:spacing w:after="0"/>
        <w:ind w:left="120"/>
        <w:jc w:val="center"/>
        <w:rPr>
          <w:lang w:val="ru-RU"/>
        </w:rPr>
      </w:pPr>
    </w:p>
    <w:p w:rsidR="00161F4D" w:rsidRPr="00967E5D" w:rsidRDefault="00161F4D">
      <w:pPr>
        <w:spacing w:after="0"/>
        <w:ind w:left="120"/>
        <w:jc w:val="center"/>
        <w:rPr>
          <w:lang w:val="ru-RU"/>
        </w:rPr>
      </w:pPr>
    </w:p>
    <w:p w:rsidR="00161F4D" w:rsidRPr="00967E5D" w:rsidRDefault="00161F4D">
      <w:pPr>
        <w:spacing w:after="0"/>
        <w:ind w:left="120"/>
        <w:jc w:val="center"/>
        <w:rPr>
          <w:lang w:val="ru-RU"/>
        </w:rPr>
      </w:pPr>
    </w:p>
    <w:p w:rsidR="00161F4D" w:rsidRPr="00967E5D" w:rsidRDefault="00161F4D">
      <w:pPr>
        <w:spacing w:after="0"/>
        <w:ind w:left="120"/>
        <w:jc w:val="center"/>
        <w:rPr>
          <w:lang w:val="ru-RU"/>
        </w:rPr>
      </w:pPr>
    </w:p>
    <w:p w:rsidR="00161F4D" w:rsidRPr="00967E5D" w:rsidRDefault="00161F4D">
      <w:pPr>
        <w:spacing w:after="0"/>
        <w:ind w:left="120"/>
        <w:jc w:val="center"/>
        <w:rPr>
          <w:lang w:val="ru-RU"/>
        </w:rPr>
      </w:pPr>
    </w:p>
    <w:p w:rsidR="00161F4D" w:rsidRPr="00967E5D" w:rsidRDefault="00161F4D">
      <w:pPr>
        <w:spacing w:after="0"/>
        <w:ind w:left="120"/>
        <w:jc w:val="center"/>
        <w:rPr>
          <w:lang w:val="ru-RU"/>
        </w:rPr>
      </w:pPr>
    </w:p>
    <w:p w:rsidR="00161F4D" w:rsidRPr="00967E5D" w:rsidRDefault="00161F4D">
      <w:pPr>
        <w:spacing w:after="0"/>
        <w:ind w:left="120"/>
        <w:jc w:val="center"/>
        <w:rPr>
          <w:lang w:val="ru-RU"/>
        </w:rPr>
      </w:pPr>
    </w:p>
    <w:p w:rsidR="00161F4D" w:rsidRDefault="00161F4D">
      <w:pPr>
        <w:spacing w:after="0"/>
        <w:ind w:left="120"/>
        <w:jc w:val="center"/>
        <w:rPr>
          <w:lang w:val="ru-RU"/>
        </w:rPr>
      </w:pPr>
    </w:p>
    <w:p w:rsidR="00967E5D" w:rsidRDefault="00967E5D">
      <w:pPr>
        <w:spacing w:after="0"/>
        <w:ind w:left="120"/>
        <w:jc w:val="center"/>
        <w:rPr>
          <w:lang w:val="ru-RU"/>
        </w:rPr>
      </w:pPr>
    </w:p>
    <w:p w:rsidR="00967E5D" w:rsidRPr="00967E5D" w:rsidRDefault="00967E5D">
      <w:pPr>
        <w:spacing w:after="0"/>
        <w:ind w:left="120"/>
        <w:jc w:val="center"/>
        <w:rPr>
          <w:lang w:val="ru-RU"/>
        </w:rPr>
      </w:pPr>
    </w:p>
    <w:p w:rsidR="00161F4D" w:rsidRPr="00967E5D" w:rsidRDefault="00161F4D">
      <w:pPr>
        <w:spacing w:after="0"/>
        <w:ind w:left="120"/>
        <w:jc w:val="center"/>
        <w:rPr>
          <w:lang w:val="ru-RU"/>
        </w:rPr>
      </w:pPr>
    </w:p>
    <w:p w:rsidR="00161F4D" w:rsidRPr="00967E5D" w:rsidRDefault="00161F4D">
      <w:pPr>
        <w:spacing w:after="0"/>
        <w:ind w:left="120"/>
        <w:jc w:val="center"/>
        <w:rPr>
          <w:lang w:val="ru-RU"/>
        </w:rPr>
      </w:pPr>
    </w:p>
    <w:p w:rsidR="00161F4D" w:rsidRPr="00967E5D" w:rsidRDefault="00161F4D">
      <w:pPr>
        <w:spacing w:after="0"/>
        <w:ind w:left="120"/>
        <w:jc w:val="center"/>
        <w:rPr>
          <w:lang w:val="ru-RU"/>
        </w:rPr>
      </w:pPr>
    </w:p>
    <w:p w:rsidR="00161F4D" w:rsidRPr="00967E5D" w:rsidRDefault="00967E5D">
      <w:pPr>
        <w:spacing w:after="0"/>
        <w:ind w:left="120"/>
        <w:jc w:val="center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967E5D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967E5D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967E5D">
        <w:rPr>
          <w:rFonts w:ascii="Times New Roman" w:hAnsi="Times New Roman"/>
          <w:b/>
          <w:color w:val="000000"/>
          <w:sz w:val="28"/>
          <w:lang w:val="ru-RU"/>
        </w:rPr>
        <w:t>убян</w:t>
      </w:r>
      <w:bookmarkEnd w:id="3"/>
      <w:r w:rsidRPr="00967E5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967E5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67E5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7E5D">
        <w:rPr>
          <w:rFonts w:ascii="Times New Roman" w:hAnsi="Times New Roman"/>
          <w:color w:val="000000"/>
          <w:sz w:val="28"/>
          <w:lang w:val="ru-RU"/>
        </w:rPr>
        <w:t>​</w:t>
      </w:r>
    </w:p>
    <w:p w:rsidR="00161F4D" w:rsidRPr="00967E5D" w:rsidRDefault="00161F4D">
      <w:pPr>
        <w:spacing w:after="0"/>
        <w:ind w:left="120"/>
        <w:rPr>
          <w:lang w:val="ru-RU"/>
        </w:rPr>
      </w:pPr>
    </w:p>
    <w:p w:rsidR="00161F4D" w:rsidRPr="00967E5D" w:rsidRDefault="00161F4D">
      <w:pPr>
        <w:rPr>
          <w:lang w:val="ru-RU"/>
        </w:rPr>
        <w:sectPr w:rsidR="00161F4D" w:rsidRPr="00967E5D">
          <w:pgSz w:w="11906" w:h="16383"/>
          <w:pgMar w:top="1134" w:right="850" w:bottom="1134" w:left="1701" w:header="720" w:footer="720" w:gutter="0"/>
          <w:cols w:space="720"/>
        </w:sectPr>
      </w:pPr>
    </w:p>
    <w:p w:rsidR="00161F4D" w:rsidRPr="00967E5D" w:rsidRDefault="00967E5D">
      <w:pPr>
        <w:spacing w:after="0" w:line="264" w:lineRule="auto"/>
        <w:ind w:left="120"/>
        <w:jc w:val="both"/>
        <w:rPr>
          <w:lang w:val="ru-RU"/>
        </w:rPr>
      </w:pPr>
      <w:bookmarkStart w:id="5" w:name="block-2842865"/>
      <w:bookmarkEnd w:id="0"/>
      <w:r w:rsidRPr="00967E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1F4D" w:rsidRPr="00967E5D" w:rsidRDefault="00161F4D">
      <w:pPr>
        <w:spacing w:after="0" w:line="264" w:lineRule="auto"/>
        <w:ind w:left="120"/>
        <w:jc w:val="both"/>
        <w:rPr>
          <w:lang w:val="ru-RU"/>
        </w:rPr>
      </w:pP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7E5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967E5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7E5D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7E5D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967E5D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967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967E5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7E5D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967E5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7E5D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967E5D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967E5D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967E5D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967E5D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967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967E5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67E5D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967E5D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в 3 классе – 68 часов (2 часа в неделю).</w:t>
      </w:r>
      <w:bookmarkEnd w:id="6"/>
      <w:r w:rsidRPr="00967E5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61F4D" w:rsidRPr="00967E5D" w:rsidRDefault="00161F4D">
      <w:pPr>
        <w:spacing w:after="0" w:line="264" w:lineRule="auto"/>
        <w:ind w:left="120"/>
        <w:jc w:val="both"/>
        <w:rPr>
          <w:lang w:val="ru-RU"/>
        </w:rPr>
      </w:pPr>
    </w:p>
    <w:p w:rsidR="00161F4D" w:rsidRPr="00967E5D" w:rsidRDefault="00161F4D">
      <w:pPr>
        <w:rPr>
          <w:lang w:val="ru-RU"/>
        </w:rPr>
        <w:sectPr w:rsidR="00161F4D" w:rsidRPr="00967E5D">
          <w:pgSz w:w="11906" w:h="16383"/>
          <w:pgMar w:top="1134" w:right="850" w:bottom="1134" w:left="1701" w:header="720" w:footer="720" w:gutter="0"/>
          <w:cols w:space="720"/>
        </w:sectPr>
      </w:pPr>
    </w:p>
    <w:p w:rsidR="00161F4D" w:rsidRPr="00967E5D" w:rsidRDefault="00967E5D">
      <w:pPr>
        <w:spacing w:after="0" w:line="264" w:lineRule="auto"/>
        <w:ind w:left="120"/>
        <w:jc w:val="both"/>
        <w:rPr>
          <w:lang w:val="ru-RU"/>
        </w:rPr>
      </w:pPr>
      <w:bookmarkStart w:id="7" w:name="block-2842859"/>
      <w:bookmarkEnd w:id="5"/>
      <w:r w:rsidRPr="00967E5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67E5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61F4D" w:rsidRPr="00967E5D" w:rsidRDefault="00161F4D">
      <w:pPr>
        <w:spacing w:after="0" w:line="264" w:lineRule="auto"/>
        <w:ind w:left="120"/>
        <w:jc w:val="both"/>
        <w:rPr>
          <w:lang w:val="ru-RU"/>
        </w:rPr>
      </w:pPr>
    </w:p>
    <w:p w:rsidR="00161F4D" w:rsidRPr="00967E5D" w:rsidRDefault="00967E5D">
      <w:pPr>
        <w:spacing w:after="0" w:line="264" w:lineRule="auto"/>
        <w:ind w:left="120"/>
        <w:jc w:val="both"/>
        <w:rPr>
          <w:lang w:val="ru-RU"/>
        </w:rPr>
      </w:pPr>
      <w:bookmarkStart w:id="8" w:name="_Toc137548638"/>
      <w:bookmarkEnd w:id="8"/>
      <w:r w:rsidRPr="00967E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61F4D" w:rsidRPr="00967E5D" w:rsidRDefault="00161F4D">
      <w:pPr>
        <w:spacing w:after="0" w:line="264" w:lineRule="auto"/>
        <w:ind w:left="120"/>
        <w:jc w:val="both"/>
        <w:rPr>
          <w:lang w:val="ru-RU"/>
        </w:rPr>
      </w:pP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>
        <w:rPr>
          <w:rFonts w:ascii="Times New Roman" w:hAnsi="Times New Roman"/>
          <w:color w:val="000000"/>
          <w:spacing w:val="-2"/>
          <w:sz w:val="28"/>
        </w:rPr>
        <w:t xml:space="preserve">России. </w:t>
      </w: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>Правила поведения в бассейне. Виды современного спортивного плавания: кроль на груди и спине, брас. Упражнения ознакомительного плавания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Упражнения в плавании кролем на груди.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967E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161F4D" w:rsidRPr="00967E5D" w:rsidRDefault="00161F4D">
      <w:pPr>
        <w:spacing w:after="0"/>
        <w:ind w:left="120"/>
        <w:rPr>
          <w:lang w:val="ru-RU"/>
        </w:rPr>
      </w:pPr>
      <w:bookmarkStart w:id="9" w:name="_Toc137548639"/>
      <w:bookmarkEnd w:id="9"/>
    </w:p>
    <w:p w:rsidR="00161F4D" w:rsidRPr="00967E5D" w:rsidRDefault="00161F4D">
      <w:pPr>
        <w:spacing w:after="0" w:line="264" w:lineRule="auto"/>
        <w:ind w:left="120"/>
        <w:jc w:val="both"/>
        <w:rPr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_Toc137548640"/>
      <w:bookmarkStart w:id="11" w:name="block-2842861"/>
      <w:bookmarkEnd w:id="7"/>
      <w:bookmarkEnd w:id="10"/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61F4D" w:rsidRPr="00967E5D" w:rsidRDefault="00967E5D">
      <w:pPr>
        <w:spacing w:after="0" w:line="264" w:lineRule="auto"/>
        <w:ind w:left="120"/>
        <w:jc w:val="both"/>
        <w:rPr>
          <w:lang w:val="ru-RU"/>
        </w:rPr>
      </w:pPr>
      <w:r w:rsidRPr="00967E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61F4D" w:rsidRPr="00967E5D" w:rsidRDefault="00161F4D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161F4D" w:rsidRPr="00967E5D" w:rsidRDefault="00967E5D">
      <w:pPr>
        <w:spacing w:after="0" w:line="264" w:lineRule="auto"/>
        <w:ind w:left="120"/>
        <w:jc w:val="both"/>
        <w:rPr>
          <w:lang w:val="ru-RU"/>
        </w:rPr>
      </w:pPr>
      <w:r w:rsidRPr="00967E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1F4D" w:rsidRPr="00967E5D" w:rsidRDefault="00161F4D">
      <w:pPr>
        <w:spacing w:after="0" w:line="264" w:lineRule="auto"/>
        <w:ind w:left="120"/>
        <w:jc w:val="both"/>
        <w:rPr>
          <w:lang w:val="ru-RU"/>
        </w:rPr>
      </w:pP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967E5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67E5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161F4D" w:rsidRPr="00967E5D" w:rsidRDefault="00967E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161F4D" w:rsidRPr="00967E5D" w:rsidRDefault="00967E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161F4D" w:rsidRPr="00967E5D" w:rsidRDefault="00967E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161F4D" w:rsidRPr="00967E5D" w:rsidRDefault="00967E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161F4D" w:rsidRPr="00967E5D" w:rsidRDefault="00967E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161F4D" w:rsidRPr="00967E5D" w:rsidRDefault="00967E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161F4D" w:rsidRDefault="00161F4D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581DD7" w:rsidRDefault="00581DD7">
      <w:pPr>
        <w:spacing w:after="0"/>
        <w:ind w:left="120"/>
        <w:rPr>
          <w:lang w:val="ru-RU"/>
        </w:rPr>
      </w:pPr>
    </w:p>
    <w:p w:rsidR="00581DD7" w:rsidRPr="00967E5D" w:rsidRDefault="00581DD7">
      <w:pPr>
        <w:spacing w:after="0"/>
        <w:ind w:left="120"/>
        <w:rPr>
          <w:lang w:val="ru-RU"/>
        </w:rPr>
      </w:pPr>
    </w:p>
    <w:p w:rsidR="00161F4D" w:rsidRPr="00967E5D" w:rsidRDefault="00161F4D">
      <w:pPr>
        <w:spacing w:after="0" w:line="264" w:lineRule="auto"/>
        <w:ind w:left="120"/>
        <w:jc w:val="both"/>
        <w:rPr>
          <w:lang w:val="ru-RU"/>
        </w:rPr>
      </w:pPr>
    </w:p>
    <w:p w:rsidR="00161F4D" w:rsidRPr="00967E5D" w:rsidRDefault="00967E5D">
      <w:pPr>
        <w:spacing w:after="0" w:line="264" w:lineRule="auto"/>
        <w:ind w:left="120"/>
        <w:jc w:val="both"/>
        <w:rPr>
          <w:lang w:val="ru-RU"/>
        </w:rPr>
      </w:pPr>
      <w:r w:rsidRPr="00967E5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61F4D" w:rsidRPr="00967E5D" w:rsidRDefault="00161F4D">
      <w:pPr>
        <w:spacing w:after="0" w:line="264" w:lineRule="auto"/>
        <w:ind w:left="120"/>
        <w:jc w:val="both"/>
        <w:rPr>
          <w:lang w:val="ru-RU"/>
        </w:rPr>
      </w:pP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67E5D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967E5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161F4D" w:rsidRDefault="00967E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61F4D" w:rsidRPr="00967E5D" w:rsidRDefault="00967E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161F4D" w:rsidRPr="00967E5D" w:rsidRDefault="00967E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161F4D" w:rsidRPr="00967E5D" w:rsidRDefault="00967E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161F4D" w:rsidRPr="00967E5D" w:rsidRDefault="00967E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161F4D" w:rsidRPr="00967E5D" w:rsidRDefault="00967E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161F4D" w:rsidRDefault="00967E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61F4D" w:rsidRPr="00967E5D" w:rsidRDefault="00967E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161F4D" w:rsidRPr="00967E5D" w:rsidRDefault="00967E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161F4D" w:rsidRPr="00967E5D" w:rsidRDefault="00967E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161F4D" w:rsidRPr="00967E5D" w:rsidRDefault="00967E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lastRenderedPageBreak/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161F4D" w:rsidRDefault="00967E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61F4D" w:rsidRPr="00967E5D" w:rsidRDefault="00967E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161F4D" w:rsidRPr="00967E5D" w:rsidRDefault="00967E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161F4D" w:rsidRPr="00967E5D" w:rsidRDefault="00967E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161F4D" w:rsidRPr="00967E5D" w:rsidRDefault="00161F4D">
      <w:pPr>
        <w:spacing w:after="0" w:line="264" w:lineRule="auto"/>
        <w:ind w:left="120"/>
        <w:jc w:val="both"/>
        <w:rPr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61F4D" w:rsidRPr="00967E5D" w:rsidRDefault="00967E5D">
      <w:pPr>
        <w:spacing w:after="0" w:line="264" w:lineRule="auto"/>
        <w:ind w:left="120"/>
        <w:jc w:val="both"/>
        <w:rPr>
          <w:lang w:val="ru-RU"/>
        </w:rPr>
      </w:pPr>
      <w:r w:rsidRPr="00967E5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61F4D" w:rsidRPr="00967E5D" w:rsidRDefault="00161F4D">
      <w:pPr>
        <w:spacing w:after="0" w:line="264" w:lineRule="auto"/>
        <w:ind w:left="120"/>
        <w:jc w:val="both"/>
        <w:rPr>
          <w:lang w:val="ru-RU"/>
        </w:rPr>
      </w:pPr>
    </w:p>
    <w:p w:rsidR="00161F4D" w:rsidRPr="00967E5D" w:rsidRDefault="00967E5D">
      <w:pPr>
        <w:spacing w:after="0" w:line="264" w:lineRule="auto"/>
        <w:ind w:left="120"/>
        <w:jc w:val="both"/>
        <w:rPr>
          <w:lang w:val="ru-RU"/>
        </w:rPr>
      </w:pPr>
      <w:bookmarkStart w:id="15" w:name="_Toc137548644"/>
      <w:bookmarkEnd w:id="15"/>
      <w:r w:rsidRPr="00967E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61F4D" w:rsidRPr="00967E5D" w:rsidRDefault="00967E5D">
      <w:pPr>
        <w:spacing w:after="0" w:line="264" w:lineRule="auto"/>
        <w:ind w:firstLine="600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67E5D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967E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67E5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67E5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161F4D" w:rsidRPr="00967E5D" w:rsidRDefault="00967E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161F4D" w:rsidRPr="00967E5D" w:rsidRDefault="00967E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161F4D" w:rsidRPr="00967E5D" w:rsidRDefault="00967E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161F4D" w:rsidRPr="00967E5D" w:rsidRDefault="00967E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161F4D" w:rsidRPr="00967E5D" w:rsidRDefault="00967E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161F4D" w:rsidRPr="00967E5D" w:rsidRDefault="00967E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161F4D" w:rsidRPr="00967E5D" w:rsidRDefault="00967E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161F4D" w:rsidRPr="00967E5D" w:rsidRDefault="00967E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161F4D" w:rsidRPr="00967E5D" w:rsidRDefault="00967E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161F4D" w:rsidRPr="00967E5D" w:rsidRDefault="00967E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967E5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967E5D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161F4D" w:rsidRPr="00967E5D" w:rsidRDefault="00967E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161F4D" w:rsidRPr="00967E5D" w:rsidRDefault="00967E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161F4D" w:rsidRPr="00967E5D" w:rsidRDefault="00967E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6" w:name="_Toc103687220"/>
      <w:bookmarkEnd w:id="16"/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7" w:name="_Toc137548647"/>
      <w:bookmarkStart w:id="18" w:name="block-2842860"/>
      <w:bookmarkEnd w:id="11"/>
      <w:bookmarkEnd w:id="17"/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7E5D" w:rsidRDefault="00967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1F4D" w:rsidRDefault="00967E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61F4D" w:rsidRDefault="00967E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8"/>
        <w:gridCol w:w="2998"/>
        <w:gridCol w:w="946"/>
        <w:gridCol w:w="1841"/>
        <w:gridCol w:w="7197"/>
      </w:tblGrid>
      <w:tr w:rsidR="00161F4D" w:rsidTr="00581DD7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1F4D" w:rsidRDefault="00161F4D">
            <w:pPr>
              <w:spacing w:after="0"/>
              <w:ind w:left="135"/>
            </w:pPr>
          </w:p>
        </w:tc>
        <w:tc>
          <w:tcPr>
            <w:tcW w:w="3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1F4D" w:rsidRDefault="00161F4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1F4D" w:rsidRDefault="00161F4D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DD7" w:rsidRDefault="00581D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DD7" w:rsidRDefault="00581DD7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DD7" w:rsidRDefault="00581D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DD7" w:rsidRDefault="00581DD7" w:rsidP="00581D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DD7" w:rsidRDefault="00581DD7"/>
        </w:tc>
      </w:tr>
      <w:tr w:rsidR="00161F4D" w:rsidRPr="00967E5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61F4D" w:rsidRPr="00967E5D" w:rsidRDefault="00967E5D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E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</w:p>
        </w:tc>
        <w:tc>
          <w:tcPr>
            <w:tcW w:w="7195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https://interneturok.ru/subject/fizkultura/class/3?ysclid=lluqf460vf201656532</w:t>
              </w:r>
            </w:hyperlink>
          </w:p>
        </w:tc>
      </w:tr>
      <w:tr w:rsidR="00161F4D" w:rsidTr="00581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1F4D" w:rsidRDefault="00161F4D"/>
        </w:tc>
      </w:tr>
      <w:tr w:rsidR="00161F4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</w:p>
        </w:tc>
        <w:tc>
          <w:tcPr>
            <w:tcW w:w="7195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https://resh.edu.ru/subject/lesson/6012/conspect/192803/</w:t>
              </w:r>
            </w:hyperlink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</w:p>
        </w:tc>
        <w:tc>
          <w:tcPr>
            <w:tcW w:w="7195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https://xn----ftbbunegin2a4g.xn--p1ai/fizkultura/4924-urok-fizkultury-v-3-klasse-izmerenie-chastoty-serdechnykh-sokrashchenij</w:t>
              </w:r>
            </w:hyperlink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</w:p>
        </w:tc>
        <w:tc>
          <w:tcPr>
            <w:tcW w:w="7195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https://resh.edu.ru/subject/lesson/6012/conspect/192803/</w:t>
              </w:r>
            </w:hyperlink>
          </w:p>
        </w:tc>
      </w:tr>
      <w:tr w:rsidR="00161F4D" w:rsidTr="00581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1F4D" w:rsidRDefault="00161F4D"/>
        </w:tc>
      </w:tr>
      <w:tr w:rsidR="00161F4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61F4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</w:p>
        </w:tc>
        <w:tc>
          <w:tcPr>
            <w:tcW w:w="7195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https://resh.edu.ru/subject/lesson/4427/conspect/192860/</w:t>
              </w:r>
            </w:hyperlink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</w:p>
        </w:tc>
        <w:tc>
          <w:tcPr>
            <w:tcW w:w="7195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https://resh.edu.ru/subject/lesson/7452/conspect/261315/</w:t>
              </w:r>
            </w:hyperlink>
          </w:p>
        </w:tc>
      </w:tr>
      <w:tr w:rsidR="00161F4D" w:rsidTr="00581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1F4D" w:rsidRDefault="00161F4D"/>
        </w:tc>
      </w:tr>
      <w:tr w:rsidR="00161F4D" w:rsidRPr="00967E5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61F4D" w:rsidRPr="00967E5D" w:rsidRDefault="00967E5D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E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</w:p>
        </w:tc>
        <w:tc>
          <w:tcPr>
            <w:tcW w:w="7195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</w:p>
        </w:tc>
        <w:tc>
          <w:tcPr>
            <w:tcW w:w="7195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</w:p>
        </w:tc>
        <w:tc>
          <w:tcPr>
            <w:tcW w:w="7195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81DD7" w:rsidTr="001C310F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</w:p>
        </w:tc>
        <w:tc>
          <w:tcPr>
            <w:tcW w:w="7195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81DD7" w:rsidTr="009E0799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</w:p>
        </w:tc>
        <w:tc>
          <w:tcPr>
            <w:tcW w:w="7195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61F4D" w:rsidTr="00581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61F4D" w:rsidRDefault="00967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1F4D" w:rsidRDefault="00161F4D"/>
        </w:tc>
      </w:tr>
      <w:tr w:rsidR="00161F4D" w:rsidRPr="00967E5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61F4D" w:rsidRPr="00967E5D" w:rsidRDefault="00967E5D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E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DD7" w:rsidRPr="00581DD7" w:rsidRDefault="00581D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19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DD7" w:rsidRDefault="00581DD7"/>
        </w:tc>
        <w:tc>
          <w:tcPr>
            <w:tcW w:w="7200" w:type="dxa"/>
            <w:tcBorders>
              <w:left w:val="single" w:sz="4" w:space="0" w:color="auto"/>
            </w:tcBorders>
            <w:vAlign w:val="center"/>
          </w:tcPr>
          <w:p w:rsidR="00581DD7" w:rsidRDefault="00581DD7"/>
        </w:tc>
      </w:tr>
      <w:tr w:rsidR="00581DD7" w:rsidTr="00CB50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581DD7" w:rsidRPr="00581DD7" w:rsidRDefault="00581D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195" w:type="dxa"/>
            <w:tcMar>
              <w:top w:w="50" w:type="dxa"/>
              <w:left w:w="100" w:type="dxa"/>
            </w:tcMar>
            <w:vAlign w:val="center"/>
          </w:tcPr>
          <w:p w:rsidR="00581DD7" w:rsidRDefault="00581DD7"/>
        </w:tc>
      </w:tr>
    </w:tbl>
    <w:p w:rsidR="00161F4D" w:rsidRDefault="00161F4D">
      <w:pPr>
        <w:sectPr w:rsidR="00161F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1F4D" w:rsidRDefault="00967E5D">
      <w:pPr>
        <w:spacing w:after="0"/>
        <w:ind w:left="120"/>
      </w:pPr>
      <w:bookmarkStart w:id="19" w:name="block-2842862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61F4D" w:rsidRDefault="00967E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84"/>
        <w:gridCol w:w="4627"/>
        <w:gridCol w:w="1266"/>
        <w:gridCol w:w="1842"/>
        <w:gridCol w:w="1488"/>
        <w:gridCol w:w="2156"/>
      </w:tblGrid>
      <w:tr w:rsidR="00581DD7" w:rsidTr="00581DD7">
        <w:trPr>
          <w:trHeight w:val="144"/>
          <w:tblCellSpacing w:w="20" w:type="nil"/>
        </w:trPr>
        <w:tc>
          <w:tcPr>
            <w:tcW w:w="10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DD7" w:rsidRDefault="00581DD7">
            <w:pPr>
              <w:spacing w:after="0"/>
              <w:ind w:left="135"/>
            </w:pPr>
          </w:p>
        </w:tc>
        <w:tc>
          <w:tcPr>
            <w:tcW w:w="4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1DD7" w:rsidRDefault="00581DD7">
            <w:pPr>
              <w:spacing w:after="0"/>
              <w:ind w:left="135"/>
            </w:pPr>
          </w:p>
        </w:tc>
        <w:tc>
          <w:tcPr>
            <w:tcW w:w="31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81DD7" w:rsidRPr="00581DD7" w:rsidRDefault="00581DD7" w:rsidP="00581DD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81DD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487" w:type="dxa"/>
            <w:tcBorders>
              <w:left w:val="single" w:sz="4" w:space="0" w:color="auto"/>
            </w:tcBorders>
            <w:vAlign w:val="center"/>
          </w:tcPr>
          <w:p w:rsidR="00581DD7" w:rsidRDefault="00581DD7" w:rsidP="00581D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1DD7" w:rsidRDefault="00581DD7"/>
          <w:p w:rsidR="00581DD7" w:rsidRDefault="00581DD7" w:rsidP="00581DD7">
            <w:pPr>
              <w:spacing w:after="0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DD7" w:rsidRDefault="00581DD7"/>
        </w:tc>
        <w:tc>
          <w:tcPr>
            <w:tcW w:w="46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DD7" w:rsidRDefault="00581DD7"/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DD7" w:rsidRDefault="00581D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DD7" w:rsidRDefault="00581DD7">
            <w:pPr>
              <w:spacing w:after="0"/>
              <w:ind w:left="135"/>
            </w:pPr>
          </w:p>
        </w:tc>
        <w:tc>
          <w:tcPr>
            <w:tcW w:w="148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81DD7" w:rsidRDefault="00581DD7"/>
        </w:tc>
        <w:tc>
          <w:tcPr>
            <w:tcW w:w="215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81DD7" w:rsidRDefault="00581DD7"/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Повороты на лыжах способом </w:t>
            </w: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переступания в движении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бассейне. Разучивание специальных плавательных упражнений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ознакомительного плавания: передвижение по дну ходьбой и прыжками. </w:t>
            </w:r>
            <w:r>
              <w:rPr>
                <w:rFonts w:ascii="Times New Roman" w:hAnsi="Times New Roman"/>
                <w:color w:val="000000"/>
                <w:sz w:val="24"/>
              </w:rPr>
              <w:t>Погружение в воду и всплывание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ГТО. Кросс на 2 км. Подводящие упражнения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</w:pPr>
          </w:p>
        </w:tc>
      </w:tr>
      <w:tr w:rsidR="00581DD7" w:rsidTr="00581DD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581DD7" w:rsidRPr="00967E5D" w:rsidRDefault="00581DD7">
            <w:pPr>
              <w:spacing w:after="0"/>
              <w:ind w:left="135"/>
              <w:rPr>
                <w:lang w:val="ru-RU"/>
              </w:rPr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 w:rsidRPr="00967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D7" w:rsidRDefault="00581D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581DD7" w:rsidRDefault="00581DD7"/>
        </w:tc>
      </w:tr>
    </w:tbl>
    <w:p w:rsidR="00161F4D" w:rsidRDefault="00161F4D">
      <w:pPr>
        <w:sectPr w:rsidR="00161F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1F4D" w:rsidRPr="00581DD7" w:rsidRDefault="00967E5D">
      <w:pPr>
        <w:spacing w:after="0"/>
        <w:ind w:left="120"/>
        <w:rPr>
          <w:lang w:val="ru-RU"/>
        </w:rPr>
      </w:pPr>
      <w:bookmarkStart w:id="20" w:name="block-2842863"/>
      <w:bookmarkEnd w:id="19"/>
      <w:r w:rsidRPr="00581DD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61F4D" w:rsidRPr="00581DD7" w:rsidRDefault="00967E5D">
      <w:pPr>
        <w:spacing w:after="0" w:line="480" w:lineRule="auto"/>
        <w:ind w:left="120"/>
        <w:rPr>
          <w:lang w:val="ru-RU"/>
        </w:rPr>
      </w:pPr>
      <w:r w:rsidRPr="00581DD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61F4D" w:rsidRPr="00967E5D" w:rsidRDefault="00967E5D">
      <w:pPr>
        <w:spacing w:after="0" w:line="480" w:lineRule="auto"/>
        <w:ind w:left="120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​‌• Физическая культура, 3 класс/ Матвеев А.П., Акционерное общество «Издательство «Просвещение»</w:t>
      </w:r>
      <w:r w:rsidRPr="00967E5D">
        <w:rPr>
          <w:sz w:val="28"/>
          <w:lang w:val="ru-RU"/>
        </w:rPr>
        <w:br/>
      </w:r>
      <w:bookmarkStart w:id="21" w:name="f056fd23-2f41-4129-8da1-d467aa21439d"/>
      <w:r w:rsidRPr="00967E5D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1-4 классы/ Лях В.И., Акционерное общество «Издательство «Просвещение»</w:t>
      </w:r>
      <w:bookmarkEnd w:id="21"/>
      <w:r w:rsidRPr="00967E5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61F4D" w:rsidRPr="00967E5D" w:rsidRDefault="00967E5D">
      <w:pPr>
        <w:spacing w:after="0" w:line="480" w:lineRule="auto"/>
        <w:ind w:left="120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61F4D" w:rsidRPr="00967E5D" w:rsidRDefault="00967E5D">
      <w:pPr>
        <w:spacing w:after="0"/>
        <w:ind w:left="120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​</w:t>
      </w:r>
    </w:p>
    <w:p w:rsidR="00161F4D" w:rsidRPr="00967E5D" w:rsidRDefault="00967E5D">
      <w:pPr>
        <w:spacing w:after="0" w:line="480" w:lineRule="auto"/>
        <w:ind w:left="120"/>
        <w:rPr>
          <w:lang w:val="ru-RU"/>
        </w:rPr>
      </w:pPr>
      <w:r w:rsidRPr="00967E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1F4D" w:rsidRPr="00967E5D" w:rsidRDefault="00967E5D">
      <w:pPr>
        <w:spacing w:after="0" w:line="480" w:lineRule="auto"/>
        <w:ind w:left="120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​‌​‌• Физическая культура, 3 класс/ Матвеев А.П., Акционерное общество «Издательство «Просвещение»</w:t>
      </w:r>
      <w:r w:rsidRPr="00967E5D">
        <w:rPr>
          <w:sz w:val="28"/>
          <w:lang w:val="ru-RU"/>
        </w:rPr>
        <w:br/>
      </w:r>
      <w:bookmarkStart w:id="22" w:name="ce666534-2f9f-48e1-9f7c-2e635e3b9ede"/>
      <w:r w:rsidRPr="00967E5D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1-4 классы/ Лях В.И., Акционерное общество «Издательство «Просвещение»</w:t>
      </w:r>
      <w:bookmarkEnd w:id="22"/>
      <w:r w:rsidRPr="00967E5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61F4D" w:rsidRPr="00967E5D" w:rsidRDefault="00161F4D">
      <w:pPr>
        <w:spacing w:after="0"/>
        <w:ind w:left="120"/>
        <w:rPr>
          <w:lang w:val="ru-RU"/>
        </w:rPr>
      </w:pPr>
    </w:p>
    <w:p w:rsidR="00161F4D" w:rsidRPr="00967E5D" w:rsidRDefault="00967E5D">
      <w:pPr>
        <w:spacing w:after="0" w:line="480" w:lineRule="auto"/>
        <w:ind w:left="120"/>
        <w:rPr>
          <w:lang w:val="ru-RU"/>
        </w:rPr>
      </w:pPr>
      <w:r w:rsidRPr="00967E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61F4D" w:rsidRPr="00967E5D" w:rsidRDefault="00967E5D">
      <w:pPr>
        <w:spacing w:after="0" w:line="480" w:lineRule="auto"/>
        <w:ind w:left="120"/>
        <w:rPr>
          <w:lang w:val="ru-RU"/>
        </w:rPr>
      </w:pPr>
      <w:r w:rsidRPr="00967E5D">
        <w:rPr>
          <w:rFonts w:ascii="Times New Roman" w:hAnsi="Times New Roman"/>
          <w:color w:val="000000"/>
          <w:sz w:val="28"/>
          <w:lang w:val="ru-RU"/>
        </w:rPr>
        <w:t>​</w:t>
      </w:r>
      <w:r w:rsidRPr="00967E5D">
        <w:rPr>
          <w:rFonts w:ascii="Times New Roman" w:hAnsi="Times New Roman"/>
          <w:color w:val="333333"/>
          <w:sz w:val="28"/>
          <w:lang w:val="ru-RU"/>
        </w:rPr>
        <w:t>​‌</w:t>
      </w:r>
      <w:bookmarkStart w:id="23" w:name="9a54c4b8-b2ef-4fc1-87b1-da44b5d58279"/>
      <w:r>
        <w:rPr>
          <w:rFonts w:ascii="Times New Roman" w:hAnsi="Times New Roman"/>
          <w:color w:val="000000"/>
          <w:sz w:val="28"/>
        </w:rPr>
        <w:t>https</w:t>
      </w:r>
      <w:r w:rsidRPr="00967E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67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67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7E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67E5D">
        <w:rPr>
          <w:rFonts w:ascii="Times New Roman" w:hAnsi="Times New Roman"/>
          <w:color w:val="000000"/>
          <w:sz w:val="28"/>
          <w:lang w:val="ru-RU"/>
        </w:rPr>
        <w:t>/9/3/</w:t>
      </w:r>
      <w:bookmarkEnd w:id="23"/>
      <w:r w:rsidRPr="00967E5D">
        <w:rPr>
          <w:rFonts w:ascii="Times New Roman" w:hAnsi="Times New Roman"/>
          <w:color w:val="333333"/>
          <w:sz w:val="28"/>
          <w:lang w:val="ru-RU"/>
        </w:rPr>
        <w:t>‌</w:t>
      </w:r>
      <w:r w:rsidRPr="00967E5D">
        <w:rPr>
          <w:rFonts w:ascii="Times New Roman" w:hAnsi="Times New Roman"/>
          <w:color w:val="000000"/>
          <w:sz w:val="28"/>
          <w:lang w:val="ru-RU"/>
        </w:rPr>
        <w:t>​</w:t>
      </w:r>
    </w:p>
    <w:p w:rsidR="00161F4D" w:rsidRPr="00967E5D" w:rsidRDefault="00161F4D">
      <w:pPr>
        <w:rPr>
          <w:lang w:val="ru-RU"/>
        </w:rPr>
        <w:sectPr w:rsidR="00161F4D" w:rsidRPr="00967E5D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967E5D" w:rsidRPr="00967E5D" w:rsidRDefault="00967E5D" w:rsidP="00581DD7">
      <w:pPr>
        <w:rPr>
          <w:lang w:val="ru-RU"/>
        </w:rPr>
      </w:pPr>
    </w:p>
    <w:sectPr w:rsidR="00967E5D" w:rsidRPr="00967E5D" w:rsidSect="00161F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19F3"/>
    <w:multiLevelType w:val="multilevel"/>
    <w:tmpl w:val="583418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629C8"/>
    <w:multiLevelType w:val="multilevel"/>
    <w:tmpl w:val="2A6CC9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421C63"/>
    <w:multiLevelType w:val="multilevel"/>
    <w:tmpl w:val="75383F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6B49C5"/>
    <w:multiLevelType w:val="multilevel"/>
    <w:tmpl w:val="C30AFB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A856A2"/>
    <w:multiLevelType w:val="multilevel"/>
    <w:tmpl w:val="96049C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0E0CF7"/>
    <w:multiLevelType w:val="multilevel"/>
    <w:tmpl w:val="463CF2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791E21"/>
    <w:multiLevelType w:val="multilevel"/>
    <w:tmpl w:val="1AAC8D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F15866"/>
    <w:multiLevelType w:val="multilevel"/>
    <w:tmpl w:val="FD2874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39334F"/>
    <w:multiLevelType w:val="multilevel"/>
    <w:tmpl w:val="5B483D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EC1B2A"/>
    <w:multiLevelType w:val="multilevel"/>
    <w:tmpl w:val="B77452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F3683C"/>
    <w:multiLevelType w:val="multilevel"/>
    <w:tmpl w:val="446690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A40D13"/>
    <w:multiLevelType w:val="multilevel"/>
    <w:tmpl w:val="94DC3A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6D252B"/>
    <w:multiLevelType w:val="multilevel"/>
    <w:tmpl w:val="461C24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7B257E"/>
    <w:multiLevelType w:val="multilevel"/>
    <w:tmpl w:val="221CFD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1617E1"/>
    <w:multiLevelType w:val="multilevel"/>
    <w:tmpl w:val="ACD847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9E0405"/>
    <w:multiLevelType w:val="multilevel"/>
    <w:tmpl w:val="D95296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4309C9"/>
    <w:multiLevelType w:val="multilevel"/>
    <w:tmpl w:val="465208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5"/>
  </w:num>
  <w:num w:numId="5">
    <w:abstractNumId w:val="3"/>
  </w:num>
  <w:num w:numId="6">
    <w:abstractNumId w:val="9"/>
  </w:num>
  <w:num w:numId="7">
    <w:abstractNumId w:val="7"/>
  </w:num>
  <w:num w:numId="8">
    <w:abstractNumId w:val="6"/>
  </w:num>
  <w:num w:numId="9">
    <w:abstractNumId w:val="13"/>
  </w:num>
  <w:num w:numId="10">
    <w:abstractNumId w:val="4"/>
  </w:num>
  <w:num w:numId="11">
    <w:abstractNumId w:val="10"/>
  </w:num>
  <w:num w:numId="12">
    <w:abstractNumId w:val="16"/>
  </w:num>
  <w:num w:numId="13">
    <w:abstractNumId w:val="0"/>
  </w:num>
  <w:num w:numId="14">
    <w:abstractNumId w:val="2"/>
  </w:num>
  <w:num w:numId="15">
    <w:abstractNumId w:val="12"/>
  </w:num>
  <w:num w:numId="16">
    <w:abstractNumId w:val="1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61F4D"/>
    <w:rsid w:val="00161F4D"/>
    <w:rsid w:val="00222B0E"/>
    <w:rsid w:val="00581DD7"/>
    <w:rsid w:val="00967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61F4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61F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--ftbbunegin2a4g.xn--p1ai/fizkultura/4924-urok-fizkultury-v-3-klasse-izmerenie-chastoty-serdechnykh-sokrashcheni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6012/conspect/192803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subject/fizkultura/class/3?ysclid=lluqf460vf201656532" TargetMode="External"/><Relationship Id="rId11" Type="http://schemas.openxmlformats.org/officeDocument/2006/relationships/hyperlink" Target="https://resh.edu.ru/subject/lesson/7452/conspect/261315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resh.edu.ru/subject/lesson/4427/conspect/19286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012/conspect/19280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3562</Words>
  <Characters>20305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Пользователь Windows</cp:lastModifiedBy>
  <cp:revision>3</cp:revision>
  <dcterms:created xsi:type="dcterms:W3CDTF">2023-09-05T17:07:00Z</dcterms:created>
  <dcterms:modified xsi:type="dcterms:W3CDTF">2023-09-05T17:15:00Z</dcterms:modified>
</cp:coreProperties>
</file>